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A2D0" w14:textId="1B8DE6E4" w:rsidR="00C02B3F" w:rsidRPr="00630B4E" w:rsidRDefault="00630B4E" w:rsidP="004B3A3D">
      <w:pPr>
        <w:rPr>
          <w:rFonts w:ascii="Be Vietnam" w:hAnsi="Be Vietnam"/>
        </w:rPr>
      </w:pPr>
      <w:r w:rsidRPr="00630B4E">
        <w:rPr>
          <w:rFonts w:ascii="Be Vietnam" w:hAnsi="Be Vietnam"/>
        </w:rPr>
        <w:t>Beste …,</w:t>
      </w:r>
    </w:p>
    <w:p w14:paraId="6F89FB29" w14:textId="77777777" w:rsidR="00630B4E" w:rsidRPr="00630B4E" w:rsidRDefault="00630B4E" w:rsidP="004B3A3D">
      <w:pPr>
        <w:rPr>
          <w:rFonts w:ascii="Be Vietnam" w:hAnsi="Be Vietnam"/>
        </w:rPr>
      </w:pPr>
    </w:p>
    <w:p w14:paraId="7D002DA8" w14:textId="6B9D911C" w:rsidR="00630B4E" w:rsidRDefault="00630B4E" w:rsidP="004B3A3D">
      <w:pPr>
        <w:rPr>
          <w:rFonts w:ascii="Be Vietnam" w:hAnsi="Be Vietnam"/>
        </w:rPr>
      </w:pPr>
      <w:r w:rsidRPr="00630B4E">
        <w:rPr>
          <w:rFonts w:ascii="Be Vietnam" w:hAnsi="Be Vietnam"/>
        </w:rPr>
        <w:t>Onlangs is gemeente [</w:t>
      </w:r>
      <w:r w:rsidRPr="00630B4E">
        <w:rPr>
          <w:rFonts w:ascii="Be Vietnam" w:hAnsi="Be Vietnam"/>
          <w:highlight w:val="lightGray"/>
        </w:rPr>
        <w:t>naam</w:t>
      </w:r>
      <w:r w:rsidRPr="00630B4E">
        <w:rPr>
          <w:rFonts w:ascii="Be Vietnam" w:hAnsi="Be Vietnam"/>
        </w:rPr>
        <w:t>] aangehaakt bij het Volwassenenfonds Sport &amp; Cultuur</w:t>
      </w:r>
      <w:r>
        <w:rPr>
          <w:rFonts w:ascii="Be Vietnam" w:hAnsi="Be Vietnam"/>
        </w:rPr>
        <w:t xml:space="preserve">. Dankzij dit fonds kunnen volwassenen </w:t>
      </w:r>
      <w:r w:rsidR="00992CCC">
        <w:rPr>
          <w:rFonts w:ascii="Be Vietnam" w:hAnsi="Be Vietnam"/>
        </w:rPr>
        <w:t xml:space="preserve">in onze gemeente </w:t>
      </w:r>
      <w:r>
        <w:rPr>
          <w:rFonts w:ascii="Be Vietnam" w:hAnsi="Be Vietnam"/>
        </w:rPr>
        <w:t xml:space="preserve">die leven rond het bestaansminimum deelnemen aan sport of culturele activiteiten. </w:t>
      </w:r>
    </w:p>
    <w:p w14:paraId="782E15B4" w14:textId="77777777" w:rsidR="00630B4E" w:rsidRDefault="00630B4E" w:rsidP="004B3A3D">
      <w:pPr>
        <w:rPr>
          <w:rFonts w:ascii="Be Vietnam" w:hAnsi="Be Vietnam"/>
        </w:rPr>
      </w:pPr>
    </w:p>
    <w:p w14:paraId="75AD3B2F" w14:textId="25C5199F" w:rsidR="00630B4E" w:rsidRPr="00630B4E" w:rsidRDefault="00630B4E" w:rsidP="004B3A3D">
      <w:pPr>
        <w:rPr>
          <w:rFonts w:ascii="Be Vietnam" w:hAnsi="Be Vietnam"/>
          <w:b/>
          <w:bCs/>
        </w:rPr>
      </w:pPr>
      <w:r w:rsidRPr="00630B4E">
        <w:rPr>
          <w:rFonts w:ascii="Be Vietnam" w:hAnsi="Be Vietnam"/>
          <w:b/>
          <w:bCs/>
        </w:rPr>
        <w:t>Intermediairs gezocht!</w:t>
      </w:r>
    </w:p>
    <w:p w14:paraId="376C4CE2" w14:textId="77777777" w:rsidR="00630B4E" w:rsidRDefault="00630B4E" w:rsidP="004B3A3D">
      <w:pPr>
        <w:rPr>
          <w:rFonts w:ascii="Be Vietnam" w:hAnsi="Be Vietnam"/>
        </w:rPr>
      </w:pPr>
    </w:p>
    <w:p w14:paraId="11FDB118" w14:textId="4198B795" w:rsidR="00630B4E" w:rsidRPr="00630B4E" w:rsidRDefault="00630B4E" w:rsidP="004B3A3D">
      <w:pPr>
        <w:rPr>
          <w:rFonts w:ascii="Be Vietnam" w:hAnsi="Be Vietnam"/>
        </w:rPr>
      </w:pPr>
      <w:r w:rsidRPr="00630B4E">
        <w:rPr>
          <w:rFonts w:ascii="Be Vietnam" w:hAnsi="Be Vietnam"/>
        </w:rPr>
        <w:t>Intermediairs zijn onmisbaar voor het Volwassenenfonds. Zij dienen een aanvraag in voor volwassenen die leven rond het bestaansminimum</w:t>
      </w:r>
      <w:r>
        <w:rPr>
          <w:rFonts w:ascii="Be Vietnam" w:hAnsi="Be Vietnam"/>
        </w:rPr>
        <w:t xml:space="preserve">. </w:t>
      </w:r>
      <w:r w:rsidRPr="00630B4E">
        <w:rPr>
          <w:rFonts w:ascii="Be Vietnam" w:hAnsi="Be Vietnam"/>
        </w:rPr>
        <w:t>Het gaat daarbij om de contributie voor sport of cultuur en soms ook om attributen.</w:t>
      </w:r>
      <w:r>
        <w:rPr>
          <w:rFonts w:ascii="Be Vietnam" w:hAnsi="Be Vietnam"/>
        </w:rPr>
        <w:t xml:space="preserve"> </w:t>
      </w:r>
    </w:p>
    <w:p w14:paraId="360BD93E" w14:textId="77777777" w:rsidR="00630B4E" w:rsidRDefault="00630B4E" w:rsidP="004B3A3D">
      <w:pPr>
        <w:rPr>
          <w:rFonts w:ascii="Be Vietnam" w:hAnsi="Be Vietnam"/>
        </w:rPr>
      </w:pPr>
    </w:p>
    <w:p w14:paraId="4C7F9094" w14:textId="350FB126" w:rsidR="00630B4E" w:rsidRPr="00630B4E" w:rsidRDefault="00630B4E" w:rsidP="004B3A3D">
      <w:pPr>
        <w:rPr>
          <w:rFonts w:ascii="Be Vietnam" w:hAnsi="Be Vietnam"/>
        </w:rPr>
      </w:pPr>
      <w:r w:rsidRPr="00630B4E">
        <w:rPr>
          <w:rFonts w:ascii="Be Vietnam" w:hAnsi="Be Vietnam"/>
        </w:rPr>
        <w:t>Ben jij deze verbindende schakel binnen jouw organisatie?</w:t>
      </w:r>
    </w:p>
    <w:p w14:paraId="54DA53B5" w14:textId="1FFD8C50" w:rsidR="00630B4E" w:rsidRPr="00630B4E" w:rsidRDefault="00630B4E" w:rsidP="004B3A3D">
      <w:pPr>
        <w:pStyle w:val="Lijstalinea"/>
        <w:numPr>
          <w:ilvl w:val="0"/>
          <w:numId w:val="2"/>
        </w:numPr>
        <w:rPr>
          <w:rFonts w:ascii="Be Vietnam" w:hAnsi="Be Vietnam"/>
        </w:rPr>
      </w:pPr>
      <w:r w:rsidRPr="00630B4E">
        <w:rPr>
          <w:rFonts w:ascii="Be Vietnam" w:hAnsi="Be Vietnam"/>
        </w:rPr>
        <w:t>Je bent sociaal en gemotiveerd om te helpen</w:t>
      </w:r>
    </w:p>
    <w:p w14:paraId="56CA2DB4" w14:textId="2BD2C665" w:rsidR="00630B4E" w:rsidRPr="00630B4E" w:rsidRDefault="00630B4E" w:rsidP="004B3A3D">
      <w:pPr>
        <w:pStyle w:val="Lijstalinea"/>
        <w:numPr>
          <w:ilvl w:val="0"/>
          <w:numId w:val="2"/>
        </w:numPr>
        <w:rPr>
          <w:rFonts w:ascii="Be Vietnam" w:hAnsi="Be Vietnam"/>
        </w:rPr>
      </w:pPr>
      <w:r w:rsidRPr="00630B4E">
        <w:rPr>
          <w:rFonts w:ascii="Be Vietnam" w:hAnsi="Be Vietnam"/>
        </w:rPr>
        <w:t>Je bent professioneel betrokken bij volwassenen</w:t>
      </w:r>
    </w:p>
    <w:p w14:paraId="750CF2F0" w14:textId="08E65142" w:rsidR="00630B4E" w:rsidRPr="00630B4E" w:rsidRDefault="00630B4E" w:rsidP="004B3A3D">
      <w:pPr>
        <w:pStyle w:val="Lijstalinea"/>
        <w:numPr>
          <w:ilvl w:val="0"/>
          <w:numId w:val="2"/>
        </w:numPr>
        <w:rPr>
          <w:rFonts w:ascii="Be Vietnam" w:hAnsi="Be Vietnam"/>
        </w:rPr>
      </w:pPr>
      <w:r w:rsidRPr="061014CC">
        <w:rPr>
          <w:rFonts w:ascii="Be Vietnam" w:hAnsi="Be Vietnam"/>
        </w:rPr>
        <w:t>Daardoor op de hoogte van de (financiële) thuissituatie van volwassenen</w:t>
      </w:r>
    </w:p>
    <w:p w14:paraId="204969D5" w14:textId="6A6FF552" w:rsidR="061014CC" w:rsidRPr="004B3A3D" w:rsidRDefault="061014CC" w:rsidP="004B3A3D">
      <w:pPr>
        <w:rPr>
          <w:rFonts w:ascii="Be Vietnam" w:hAnsi="Be Vietnam"/>
        </w:rPr>
      </w:pPr>
    </w:p>
    <w:p w14:paraId="3075012E" w14:textId="77777777" w:rsidR="00630B4E" w:rsidRPr="00054CB0" w:rsidRDefault="00630B4E" w:rsidP="004B3A3D">
      <w:pPr>
        <w:pStyle w:val="Normaalweb"/>
        <w:spacing w:after="0" w:afterAutospacing="0"/>
        <w:rPr>
          <w:rFonts w:ascii="Be Vietnam" w:hAnsi="Be Vietnam" w:cs="Arial"/>
          <w:b/>
          <w:bCs/>
          <w:color w:val="000000"/>
        </w:rPr>
      </w:pPr>
      <w:r w:rsidRPr="00054CB0">
        <w:rPr>
          <w:rFonts w:ascii="Be Vietnam" w:hAnsi="Be Vietnam" w:cs="Arial"/>
          <w:b/>
          <w:bCs/>
          <w:color w:val="000000"/>
        </w:rPr>
        <w:t>Wat is het Volwassenenfonds Sport &amp; Cultuur?</w:t>
      </w:r>
    </w:p>
    <w:p w14:paraId="52A09862" w14:textId="77777777" w:rsidR="00630B4E" w:rsidRDefault="00630B4E" w:rsidP="004B3A3D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061014CC">
        <w:rPr>
          <w:rFonts w:ascii="Be Vietnam" w:hAnsi="Be Vietnam" w:cs="Arial"/>
          <w:color w:val="000000" w:themeColor="text1"/>
        </w:rPr>
        <w:t xml:space="preserve">Het Volwassenenfonds vindt dat alle mensen in Nederland recht hebben op sport of cultuur. Het is leuk, gezond én goed voor je sociale contacten. Helaas is deelnemen aan sport- of culturele activiteiten niet voor iedereen vanzelfsprekend. Ongeveer 1 miljoen mensen in Nederland leven rond het bestaansminimum en missen dit onderdeel in hun leven. </w:t>
      </w:r>
    </w:p>
    <w:p w14:paraId="724DD462" w14:textId="4C33212A" w:rsidR="00992CCC" w:rsidRPr="00992CCC" w:rsidRDefault="00992CCC" w:rsidP="004B3A3D">
      <w:pPr>
        <w:pStyle w:val="Normaalweb"/>
        <w:spacing w:after="0" w:afterAutospacing="0"/>
        <w:rPr>
          <w:rFonts w:ascii="Be Vietnam" w:hAnsi="Be Vietnam" w:cs="Arial"/>
          <w:b/>
          <w:bCs/>
          <w:color w:val="000000"/>
        </w:rPr>
      </w:pPr>
      <w:r>
        <w:rPr>
          <w:rFonts w:ascii="Be Vietnam" w:hAnsi="Be Vietnam" w:cs="Arial"/>
          <w:b/>
          <w:bCs/>
          <w:color w:val="000000"/>
        </w:rPr>
        <w:t>Hoe het werkt: instructievideo’s</w:t>
      </w:r>
    </w:p>
    <w:p w14:paraId="4456B452" w14:textId="23E13FC1" w:rsidR="00630B4E" w:rsidRPr="00054CB0" w:rsidRDefault="00630B4E" w:rsidP="004B3A3D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061014CC">
        <w:rPr>
          <w:rFonts w:ascii="Be Vietnam" w:hAnsi="Be Vietnam" w:cs="Arial"/>
          <w:color w:val="000000" w:themeColor="text1"/>
        </w:rPr>
        <w:t xml:space="preserve">Wil je meer weten hoe het werkt als deelnemer? Bekijk hier de </w:t>
      </w:r>
      <w:hyperlink r:id="rId7">
        <w:r w:rsidRPr="061014CC">
          <w:rPr>
            <w:rStyle w:val="Hyperlink"/>
            <w:rFonts w:ascii="Be Vietnam" w:eastAsiaTheme="majorEastAsia" w:hAnsi="Be Vietnam" w:cs="Arial"/>
          </w:rPr>
          <w:t>instructievideo</w:t>
        </w:r>
      </w:hyperlink>
      <w:r w:rsidRPr="061014CC">
        <w:rPr>
          <w:rFonts w:ascii="Be Vietnam" w:hAnsi="Be Vietnam" w:cs="Arial"/>
          <w:color w:val="000000" w:themeColor="text1"/>
        </w:rPr>
        <w:t xml:space="preserve"> voor het volledige proces </w:t>
      </w:r>
      <w:r w:rsidR="00992CCC" w:rsidRPr="061014CC">
        <w:rPr>
          <w:rFonts w:ascii="Be Vietnam" w:hAnsi="Be Vietnam" w:cs="Arial"/>
          <w:color w:val="000000" w:themeColor="text1"/>
        </w:rPr>
        <w:t>dat een</w:t>
      </w:r>
      <w:r w:rsidRPr="061014CC">
        <w:rPr>
          <w:rFonts w:ascii="Be Vietnam" w:hAnsi="Be Vietnam" w:cs="Arial"/>
          <w:color w:val="000000" w:themeColor="text1"/>
        </w:rPr>
        <w:t xml:space="preserve"> deelnemer doorloopt.  </w:t>
      </w:r>
      <w:r w:rsidR="00992CCC" w:rsidRPr="061014CC">
        <w:rPr>
          <w:rFonts w:ascii="Be Vietnam" w:hAnsi="Be Vietnam" w:cs="Arial"/>
          <w:color w:val="000000" w:themeColor="text1"/>
        </w:rPr>
        <w:t xml:space="preserve">Er is ook een instructievideo beschikbaar voor hoe je je </w:t>
      </w:r>
      <w:hyperlink r:id="rId8">
        <w:r w:rsidR="00992CCC" w:rsidRPr="061014CC">
          <w:rPr>
            <w:rStyle w:val="Hyperlink"/>
            <w:rFonts w:ascii="Be Vietnam" w:hAnsi="Be Vietnam" w:cs="Arial"/>
          </w:rPr>
          <w:t>aanmeldt als intermediair</w:t>
        </w:r>
      </w:hyperlink>
      <w:r w:rsidR="00992CCC" w:rsidRPr="061014CC">
        <w:rPr>
          <w:rFonts w:ascii="Be Vietnam" w:hAnsi="Be Vietnam" w:cs="Arial"/>
          <w:color w:val="000000" w:themeColor="text1"/>
        </w:rPr>
        <w:t xml:space="preserve">. </w:t>
      </w:r>
    </w:p>
    <w:p w14:paraId="51A70457" w14:textId="77777777" w:rsidR="00992CCC" w:rsidRPr="00992CCC" w:rsidRDefault="00992CCC" w:rsidP="004B3A3D">
      <w:pPr>
        <w:outlineLvl w:val="0"/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</w:pPr>
      <w:r w:rsidRPr="00992CCC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 xml:space="preserve">Meer weten over het Volwassenenfonds Sport &amp; Cultuur, of benieuwd naar de spelregels voor jouw gemeente? Ga naar </w:t>
      </w:r>
      <w:hyperlink r:id="rId9" w:history="1">
        <w:r w:rsidRPr="00992CCC">
          <w:rPr>
            <w:rStyle w:val="Hyperlink"/>
            <w:rFonts w:ascii="Be Vietnam" w:eastAsia="Times New Roman" w:hAnsi="Be Vietnam" w:cs="Times New Roman"/>
            <w:b/>
            <w:bCs/>
            <w:kern w:val="36"/>
            <w:lang w:eastAsia="nl-NL"/>
            <w14:ligatures w14:val="none"/>
          </w:rPr>
          <w:t>www.volwassenenfonds.nl</w:t>
        </w:r>
      </w:hyperlink>
      <w:r w:rsidRPr="00992CCC">
        <w:rPr>
          <w:rFonts w:ascii="Be Vietnam" w:eastAsia="Times New Roman" w:hAnsi="Be Vietnam" w:cs="Times New Roman"/>
          <w:b/>
          <w:bCs/>
          <w:color w:val="000000"/>
          <w:kern w:val="36"/>
          <w:lang w:eastAsia="nl-NL"/>
          <w14:ligatures w14:val="none"/>
        </w:rPr>
        <w:t>.</w:t>
      </w:r>
    </w:p>
    <w:p w14:paraId="41A34AAF" w14:textId="25D7B72B" w:rsidR="00630B4E" w:rsidRDefault="00992CCC" w:rsidP="004B3A3D">
      <w:pPr>
        <w:pStyle w:val="Normaalweb"/>
        <w:spacing w:after="0" w:afterAutospacing="0"/>
        <w:rPr>
          <w:rFonts w:ascii="Be Vietnam" w:hAnsi="Be Vietnam" w:cs="Arial"/>
          <w:i/>
          <w:iCs/>
          <w:color w:val="000000"/>
        </w:rPr>
      </w:pPr>
      <w:r w:rsidRPr="061014CC">
        <w:rPr>
          <w:rFonts w:ascii="Be Vietnam" w:hAnsi="Be Vietnam" w:cs="Arial"/>
          <w:i/>
          <w:iCs/>
          <w:color w:val="000000" w:themeColor="text1"/>
        </w:rPr>
        <w:t>Het Volwassenenfonds Sport &amp; Cultuur, voor iedereen die wel een financieel steuntje in de rug kan gebruiken. </w:t>
      </w:r>
    </w:p>
    <w:p w14:paraId="52586299" w14:textId="0F741C87" w:rsidR="006F04B4" w:rsidRDefault="006F04B4" w:rsidP="004B3A3D">
      <w:pPr>
        <w:pStyle w:val="Normaalweb"/>
        <w:spacing w:after="0" w:afterAutospacing="0"/>
        <w:rPr>
          <w:rFonts w:ascii="Be Vietnam" w:hAnsi="Be Vietnam"/>
          <w:color w:val="000000" w:themeColor="text1"/>
          <w:kern w:val="36"/>
        </w:rPr>
      </w:pPr>
      <w:r>
        <w:rPr>
          <w:rFonts w:ascii="Be Vietnam" w:hAnsi="Be Vietnam"/>
          <w:color w:val="000000" w:themeColor="text1"/>
          <w:kern w:val="36"/>
        </w:rPr>
        <w:t>Met vriendelijke groet,</w:t>
      </w:r>
    </w:p>
    <w:p w14:paraId="76148A8E" w14:textId="2730549E" w:rsidR="006F04B4" w:rsidRPr="00630B4E" w:rsidRDefault="006F04B4" w:rsidP="004B3A3D">
      <w:pPr>
        <w:pStyle w:val="Normaalweb"/>
        <w:spacing w:after="0" w:afterAutospacing="0"/>
        <w:rPr>
          <w:rFonts w:ascii="Be Vietnam" w:hAnsi="Be Vietnam"/>
        </w:rPr>
      </w:pPr>
      <w:r w:rsidRPr="006F04B4">
        <w:rPr>
          <w:rFonts w:ascii="Be Vietnam" w:hAnsi="Be Vietnam"/>
          <w:color w:val="000000" w:themeColor="text1"/>
          <w:kern w:val="36"/>
          <w:highlight w:val="lightGray"/>
        </w:rPr>
        <w:t>[</w:t>
      </w:r>
      <w:proofErr w:type="gramStart"/>
      <w:r w:rsidRPr="006F04B4">
        <w:rPr>
          <w:rFonts w:ascii="Be Vietnam" w:hAnsi="Be Vietnam"/>
          <w:color w:val="000000" w:themeColor="text1"/>
          <w:kern w:val="36"/>
          <w:highlight w:val="lightGray"/>
        </w:rPr>
        <w:t>afzender</w:t>
      </w:r>
      <w:proofErr w:type="gramEnd"/>
      <w:r w:rsidRPr="006F04B4">
        <w:rPr>
          <w:rFonts w:ascii="Be Vietnam" w:hAnsi="Be Vietnam"/>
          <w:color w:val="000000" w:themeColor="text1"/>
          <w:kern w:val="36"/>
          <w:highlight w:val="lightGray"/>
        </w:rPr>
        <w:t>]</w:t>
      </w:r>
    </w:p>
    <w:sectPr w:rsidR="006F04B4" w:rsidRPr="00630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24C4D"/>
    <w:multiLevelType w:val="hybridMultilevel"/>
    <w:tmpl w:val="C29092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59"/>
    <w:multiLevelType w:val="hybridMultilevel"/>
    <w:tmpl w:val="0B02D098"/>
    <w:lvl w:ilvl="0" w:tplc="BD9A4380">
      <w:numFmt w:val="bullet"/>
      <w:lvlText w:val="•"/>
      <w:lvlJc w:val="left"/>
      <w:pPr>
        <w:ind w:left="720" w:hanging="360"/>
      </w:pPr>
      <w:rPr>
        <w:rFonts w:ascii="Be Vietnam" w:eastAsiaTheme="minorHAnsi" w:hAnsi="Be Vietnam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775522">
    <w:abstractNumId w:val="0"/>
  </w:num>
  <w:num w:numId="2" w16cid:durableId="194140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4E"/>
    <w:rsid w:val="001B79A0"/>
    <w:rsid w:val="002A33D2"/>
    <w:rsid w:val="00347A6B"/>
    <w:rsid w:val="003D6F74"/>
    <w:rsid w:val="004B1C17"/>
    <w:rsid w:val="004B3A3D"/>
    <w:rsid w:val="00630B4E"/>
    <w:rsid w:val="006F04B4"/>
    <w:rsid w:val="0087676E"/>
    <w:rsid w:val="008808C2"/>
    <w:rsid w:val="00992CCC"/>
    <w:rsid w:val="00BA678D"/>
    <w:rsid w:val="00C02B3F"/>
    <w:rsid w:val="00C0580F"/>
    <w:rsid w:val="00D44670"/>
    <w:rsid w:val="061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25D3A3"/>
  <w15:chartTrackingRefBased/>
  <w15:docId w15:val="{F6495485-85C6-3044-90F8-F71A25AB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0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30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30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30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30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30B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30B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30B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30B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0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30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30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30B4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30B4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30B4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30B4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30B4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30B4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30B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30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30B4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30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30B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30B4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30B4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30B4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30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30B4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30B4E"/>
    <w:rPr>
      <w:b/>
      <w:bCs/>
      <w:smallCaps/>
      <w:color w:val="0F4761" w:themeColor="accent1" w:themeShade="BF"/>
      <w:spacing w:val="5"/>
    </w:rPr>
  </w:style>
  <w:style w:type="paragraph" w:styleId="Normaalweb">
    <w:name w:val="Normal (Web)"/>
    <w:basedOn w:val="Standaard"/>
    <w:uiPriority w:val="99"/>
    <w:unhideWhenUsed/>
    <w:rsid w:val="00630B4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630B4E"/>
    <w:rPr>
      <w:color w:val="467886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2CCC"/>
    <w:rPr>
      <w:color w:val="96607D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CC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A33D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A33D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A33D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A33D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A3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jtgmCOayZc&amp;t=2s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youtube.com/watch?v=nRR2Sx_obLo&amp;t=2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volwassenenfond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50825-6DF0-407C-954F-9B19DC8DF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C9613-619B-4C78-937A-6EE9A3F95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van Kesteren</dc:creator>
  <cp:keywords/>
  <dc:description/>
  <cp:lastModifiedBy>Eva van Kesteren</cp:lastModifiedBy>
  <cp:revision>8</cp:revision>
  <dcterms:created xsi:type="dcterms:W3CDTF">2024-05-27T11:40:00Z</dcterms:created>
  <dcterms:modified xsi:type="dcterms:W3CDTF">2024-06-04T12:24:00Z</dcterms:modified>
</cp:coreProperties>
</file>