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2A8D" w:rsidP="00FD08D8" w:rsidRDefault="00F12A8D" w14:paraId="38F4F73B" w14:textId="4017C61D">
      <w:pPr>
        <w:pStyle w:val="Geenafstand"/>
        <w:rPr>
          <w:rFonts w:ascii="Arial" w:hAnsi="Arial" w:cs="Arial"/>
          <w:b/>
          <w:bCs/>
          <w:color w:val="000000"/>
        </w:rPr>
      </w:pPr>
      <w:bookmarkStart w:name="_GoBack" w:id="0"/>
      <w:bookmarkEnd w:id="0"/>
      <w:r w:rsidRPr="2112A001" w:rsidR="00F12A8D">
        <w:rPr>
          <w:rFonts w:ascii="Arial" w:hAnsi="Arial" w:cs="Arial"/>
          <w:b w:val="1"/>
          <w:bCs w:val="1"/>
          <w:color w:val="000000" w:themeColor="text1" w:themeTint="FF" w:themeShade="FF"/>
        </w:rPr>
        <w:t>Geen geld voor sport of een culturele hobby? Het Volwassenfonds Sport &amp; Cultuur helpt!</w:t>
      </w:r>
    </w:p>
    <w:p w:rsidR="2112A001" w:rsidP="2112A001" w:rsidRDefault="2112A001" w14:paraId="6D00B7C4" w14:textId="2895C1BF">
      <w:pPr>
        <w:pStyle w:val="Geenafstand"/>
        <w:rPr>
          <w:rFonts w:ascii="Arial" w:hAnsi="Arial" w:cs="Arial"/>
          <w:b w:val="1"/>
          <w:bCs w:val="1"/>
          <w:color w:val="000000" w:themeColor="text1" w:themeTint="FF" w:themeShade="FF"/>
        </w:rPr>
      </w:pPr>
    </w:p>
    <w:p w:rsidR="00104BEB" w:rsidP="2112A001" w:rsidRDefault="00104BEB" w14:paraId="4FEAEACA" w14:textId="467D816B">
      <w:pPr>
        <w:pStyle w:val="Normaalweb"/>
        <w:rPr>
          <w:rFonts w:ascii="Arial" w:hAnsi="Arial" w:cs="Arial"/>
          <w:color w:val="000000" w:themeColor="text1" w:themeTint="FF" w:themeShade="FF"/>
          <w:sz w:val="22"/>
          <w:szCs w:val="22"/>
        </w:rPr>
      </w:pPr>
      <w:r w:rsidRPr="1CFBCD1B" w:rsidR="00104BEB">
        <w:rPr>
          <w:rFonts w:ascii="Arial" w:hAnsi="Arial" w:cs="Arial"/>
          <w:color w:val="000000" w:themeColor="text1" w:themeTint="FF" w:themeShade="FF"/>
          <w:sz w:val="22"/>
          <w:szCs w:val="22"/>
        </w:rPr>
        <w:t xml:space="preserve">Hoera! Vanaf heden zijn we aangehaakt bij het </w:t>
      </w:r>
      <w:r w:rsidRPr="1CFBCD1B" w:rsidR="00882314">
        <w:rPr>
          <w:rFonts w:ascii="Arial" w:hAnsi="Arial" w:cs="Arial"/>
          <w:color w:val="000000" w:themeColor="text1" w:themeTint="FF" w:themeShade="FF"/>
          <w:sz w:val="22"/>
          <w:szCs w:val="22"/>
        </w:rPr>
        <w:t>Volwassenenfonds</w:t>
      </w:r>
      <w:r w:rsidRPr="1CFBCD1B" w:rsidR="00104BEB">
        <w:rPr>
          <w:rFonts w:ascii="Arial" w:hAnsi="Arial" w:cs="Arial"/>
          <w:color w:val="000000" w:themeColor="text1" w:themeTint="FF" w:themeShade="FF"/>
          <w:sz w:val="22"/>
          <w:szCs w:val="22"/>
        </w:rPr>
        <w:t>!</w:t>
      </w:r>
      <w:r w:rsidRPr="1CFBCD1B" w:rsidR="00882314">
        <w:rPr>
          <w:rFonts w:ascii="Arial" w:hAnsi="Arial" w:cs="Arial"/>
          <w:color w:val="000000" w:themeColor="text1" w:themeTint="FF" w:themeShade="FF"/>
          <w:sz w:val="22"/>
          <w:szCs w:val="22"/>
        </w:rPr>
        <w:t xml:space="preserve"> </w:t>
      </w:r>
    </w:p>
    <w:p w:rsidR="1CFBCD1B" w:rsidP="1CFBCD1B" w:rsidRDefault="1CFBCD1B" w14:paraId="7A68E333" w14:textId="38EAB6F4">
      <w:pPr>
        <w:pStyle w:val="Normaalweb"/>
        <w:rPr>
          <w:rFonts w:ascii="Arial" w:hAnsi="Arial" w:cs="Arial"/>
          <w:color w:val="000000" w:themeColor="text1" w:themeTint="FF" w:themeShade="FF"/>
          <w:sz w:val="22"/>
          <w:szCs w:val="22"/>
        </w:rPr>
      </w:pPr>
    </w:p>
    <w:p w:rsidR="00882314" w:rsidP="00EE304E" w:rsidRDefault="00104BEB" w14:paraId="5DE5689D" w14:textId="12929B99">
      <w:pPr>
        <w:pStyle w:val="Normaalweb"/>
        <w:rPr>
          <w:rFonts w:ascii="Arial" w:hAnsi="Arial" w:cs="Arial"/>
          <w:color w:val="000000"/>
          <w:sz w:val="22"/>
          <w:szCs w:val="22"/>
        </w:rPr>
      </w:pPr>
      <w:r w:rsidRPr="2112A001" w:rsidR="00104BEB">
        <w:rPr>
          <w:rFonts w:ascii="Arial" w:hAnsi="Arial" w:cs="Arial"/>
          <w:color w:val="000000" w:themeColor="text1" w:themeTint="FF" w:themeShade="FF"/>
          <w:sz w:val="22"/>
          <w:szCs w:val="22"/>
        </w:rPr>
        <w:t xml:space="preserve">En dat betekent dat mensen die geen geld hebben voor sport of een culturele hobby met de support van het Volwassenenfonds bij ons terecht kunnen. Het Volwassenenfonds </w:t>
      </w:r>
      <w:r w:rsidRPr="2112A001" w:rsidR="00882314">
        <w:rPr>
          <w:rFonts w:ascii="Arial" w:hAnsi="Arial" w:cs="Arial"/>
          <w:color w:val="000000" w:themeColor="text1" w:themeTint="FF" w:themeShade="FF"/>
          <w:sz w:val="22"/>
          <w:szCs w:val="22"/>
        </w:rPr>
        <w:t xml:space="preserve">betaalt de contributie en </w:t>
      </w:r>
      <w:r w:rsidRPr="2112A001" w:rsidR="00104BEB">
        <w:rPr>
          <w:rFonts w:ascii="Arial" w:hAnsi="Arial" w:cs="Arial"/>
          <w:color w:val="000000" w:themeColor="text1" w:themeTint="FF" w:themeShade="FF"/>
          <w:sz w:val="22"/>
          <w:szCs w:val="22"/>
        </w:rPr>
        <w:t>de deelnemer</w:t>
      </w:r>
      <w:r w:rsidRPr="2112A001" w:rsidR="00882314">
        <w:rPr>
          <w:rFonts w:ascii="Arial" w:hAnsi="Arial" w:cs="Arial"/>
          <w:color w:val="000000" w:themeColor="text1" w:themeTint="FF" w:themeShade="FF"/>
          <w:sz w:val="22"/>
          <w:szCs w:val="22"/>
        </w:rPr>
        <w:t xml:space="preserve"> gaat aan de slag met een activiteit naar </w:t>
      </w:r>
      <w:r w:rsidRPr="2112A001" w:rsidR="0067438A">
        <w:rPr>
          <w:rFonts w:ascii="Arial" w:hAnsi="Arial" w:cs="Arial"/>
          <w:color w:val="000000" w:themeColor="text1" w:themeTint="FF" w:themeShade="FF"/>
          <w:sz w:val="22"/>
          <w:szCs w:val="22"/>
        </w:rPr>
        <w:t>keuze</w:t>
      </w:r>
      <w:r w:rsidRPr="2112A001" w:rsidR="00882314">
        <w:rPr>
          <w:rFonts w:ascii="Arial" w:hAnsi="Arial" w:cs="Arial"/>
          <w:color w:val="000000" w:themeColor="text1" w:themeTint="FF" w:themeShade="FF"/>
          <w:sz w:val="22"/>
          <w:szCs w:val="22"/>
        </w:rPr>
        <w:t xml:space="preserve">. </w:t>
      </w:r>
      <w:r w:rsidRPr="2112A001" w:rsidR="00104BEB">
        <w:rPr>
          <w:rFonts w:ascii="Arial" w:hAnsi="Arial" w:cs="Arial"/>
          <w:color w:val="000000" w:themeColor="text1" w:themeTint="FF" w:themeShade="FF"/>
          <w:sz w:val="22"/>
          <w:szCs w:val="22"/>
        </w:rPr>
        <w:t xml:space="preserve">Meer informatie? </w:t>
      </w:r>
      <w:r w:rsidRPr="2112A001" w:rsidR="00104BEB">
        <w:rPr>
          <w:rFonts w:ascii="Arial" w:hAnsi="Arial" w:cs="Arial"/>
          <w:color w:val="000000" w:themeColor="text1" w:themeTint="FF" w:themeShade="FF"/>
          <w:sz w:val="22"/>
          <w:szCs w:val="22"/>
        </w:rPr>
        <w:t xml:space="preserve">Check </w:t>
      </w:r>
      <w:hyperlink r:id="Rd7066942c3e344f2">
        <w:r w:rsidRPr="2112A001" w:rsidR="00104BEB">
          <w:rPr>
            <w:rStyle w:val="Hyperlink"/>
            <w:rFonts w:ascii="Arial" w:hAnsi="Arial" w:cs="Arial"/>
            <w:sz w:val="22"/>
            <w:szCs w:val="22"/>
          </w:rPr>
          <w:t>www.volwassenenfonds.nl</w:t>
        </w:r>
      </w:hyperlink>
      <w:r w:rsidRPr="2112A001" w:rsidR="00104BEB">
        <w:rPr>
          <w:rFonts w:ascii="Arial" w:hAnsi="Arial" w:cs="Arial"/>
          <w:color w:val="000000" w:themeColor="text1" w:themeTint="FF" w:themeShade="FF"/>
          <w:sz w:val="22"/>
          <w:szCs w:val="22"/>
        </w:rPr>
        <w:t xml:space="preserve"> en ontdek of je in aanmerking komt. </w:t>
      </w:r>
    </w:p>
    <w:p w:rsidR="2112A001" w:rsidP="2112A001" w:rsidRDefault="2112A001" w14:paraId="03C229C7" w14:textId="1E4D4CCF">
      <w:pPr>
        <w:pStyle w:val="Normaalweb"/>
        <w:rPr>
          <w:rFonts w:ascii="Arial" w:hAnsi="Arial" w:cs="Arial"/>
          <w:color w:val="000000" w:themeColor="text1" w:themeTint="FF" w:themeShade="FF"/>
          <w:sz w:val="22"/>
          <w:szCs w:val="22"/>
        </w:rPr>
      </w:pPr>
    </w:p>
    <w:p w:rsidR="00A622EA" w:rsidP="00A622EA" w:rsidRDefault="00A622EA" w14:paraId="44C1BDCE" w14:textId="433A097D">
      <w:pPr>
        <w:pStyle w:val="Normaalweb"/>
        <w:rPr>
          <w:rFonts w:ascii="Arial" w:hAnsi="Arial" w:cs="Arial"/>
          <w:color w:val="000000"/>
          <w:sz w:val="22"/>
          <w:szCs w:val="22"/>
        </w:rPr>
      </w:pPr>
      <w:r w:rsidRPr="0048083F">
        <w:rPr>
          <w:rFonts w:ascii="Arial" w:hAnsi="Arial" w:cs="Arial"/>
          <w:i/>
          <w:iCs/>
          <w:color w:val="000000"/>
          <w:sz w:val="22"/>
          <w:szCs w:val="22"/>
        </w:rPr>
        <w:t>Sport en cultuur</w:t>
      </w:r>
      <w:r w:rsidR="00104BEB">
        <w:rPr>
          <w:rFonts w:ascii="Arial" w:hAnsi="Arial" w:cs="Arial"/>
          <w:i/>
          <w:iCs/>
          <w:color w:val="000000"/>
          <w:sz w:val="22"/>
          <w:szCs w:val="22"/>
        </w:rPr>
        <w:t>. V</w:t>
      </w:r>
      <w:r>
        <w:rPr>
          <w:rFonts w:ascii="Arial" w:hAnsi="Arial" w:cs="Arial"/>
          <w:i/>
          <w:iCs/>
          <w:color w:val="000000"/>
          <w:sz w:val="22"/>
          <w:szCs w:val="22"/>
        </w:rPr>
        <w:t>oor iedereen die wel een financieel steuntje in de rug kan gebruiken.</w:t>
      </w:r>
      <w:r w:rsidRPr="0048083F">
        <w:rPr>
          <w:rFonts w:ascii="Arial" w:hAnsi="Arial" w:cs="Arial"/>
          <w:i/>
          <w:iCs/>
          <w:color w:val="000000"/>
          <w:sz w:val="22"/>
          <w:szCs w:val="22"/>
        </w:rPr>
        <w:t> </w:t>
      </w:r>
    </w:p>
    <w:p w:rsidRPr="009F4FD9" w:rsidR="00882314" w:rsidP="00A622EA" w:rsidRDefault="00882314" w14:paraId="36AF5F6E" w14:textId="75B891E4">
      <w:pPr>
        <w:pStyle w:val="Normaalweb"/>
        <w:rPr>
          <w:rFonts w:ascii="Arial" w:hAnsi="Arial" w:cs="Arial"/>
          <w:i/>
          <w:iCs/>
          <w:color w:val="000000"/>
          <w:sz w:val="22"/>
          <w:szCs w:val="22"/>
        </w:rPr>
      </w:pPr>
    </w:p>
    <w:sectPr w:rsidRPr="009F4FD9" w:rsidR="00882314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093DC5"/>
    <w:multiLevelType w:val="hybridMultilevel"/>
    <w:tmpl w:val="03BA33E2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04E"/>
    <w:rsid w:val="000255C1"/>
    <w:rsid w:val="00031D80"/>
    <w:rsid w:val="0009799E"/>
    <w:rsid w:val="000B240B"/>
    <w:rsid w:val="000C6596"/>
    <w:rsid w:val="000F0986"/>
    <w:rsid w:val="000F547F"/>
    <w:rsid w:val="00104BEB"/>
    <w:rsid w:val="001A18CE"/>
    <w:rsid w:val="001A331F"/>
    <w:rsid w:val="001D0CB4"/>
    <w:rsid w:val="001D4512"/>
    <w:rsid w:val="002403D4"/>
    <w:rsid w:val="002507C8"/>
    <w:rsid w:val="00272533"/>
    <w:rsid w:val="002A0372"/>
    <w:rsid w:val="002A5202"/>
    <w:rsid w:val="002F544E"/>
    <w:rsid w:val="002F5939"/>
    <w:rsid w:val="00371391"/>
    <w:rsid w:val="003B5F8A"/>
    <w:rsid w:val="003D4D92"/>
    <w:rsid w:val="00417CF9"/>
    <w:rsid w:val="00493DC1"/>
    <w:rsid w:val="004C42F1"/>
    <w:rsid w:val="004F2768"/>
    <w:rsid w:val="00537B53"/>
    <w:rsid w:val="005C6932"/>
    <w:rsid w:val="00647C4C"/>
    <w:rsid w:val="0067438A"/>
    <w:rsid w:val="006963B5"/>
    <w:rsid w:val="0074349E"/>
    <w:rsid w:val="0077404F"/>
    <w:rsid w:val="007C77CA"/>
    <w:rsid w:val="00815C3C"/>
    <w:rsid w:val="008323BF"/>
    <w:rsid w:val="00851878"/>
    <w:rsid w:val="00866BA2"/>
    <w:rsid w:val="0087108F"/>
    <w:rsid w:val="00882314"/>
    <w:rsid w:val="008876E6"/>
    <w:rsid w:val="008C4FCC"/>
    <w:rsid w:val="008D3E64"/>
    <w:rsid w:val="008D5026"/>
    <w:rsid w:val="008E0F4F"/>
    <w:rsid w:val="009D4D25"/>
    <w:rsid w:val="009F17EE"/>
    <w:rsid w:val="009F4FD9"/>
    <w:rsid w:val="00A622EA"/>
    <w:rsid w:val="00A7326E"/>
    <w:rsid w:val="00A92F00"/>
    <w:rsid w:val="00A97B04"/>
    <w:rsid w:val="00AA1AD7"/>
    <w:rsid w:val="00AA2818"/>
    <w:rsid w:val="00AC25B7"/>
    <w:rsid w:val="00BD17E9"/>
    <w:rsid w:val="00BF3C8C"/>
    <w:rsid w:val="00C25B78"/>
    <w:rsid w:val="00C371EF"/>
    <w:rsid w:val="00C47A94"/>
    <w:rsid w:val="00C654EC"/>
    <w:rsid w:val="00CD2C02"/>
    <w:rsid w:val="00D43E35"/>
    <w:rsid w:val="00D71975"/>
    <w:rsid w:val="00D8615D"/>
    <w:rsid w:val="00DB5937"/>
    <w:rsid w:val="00DE025E"/>
    <w:rsid w:val="00E26026"/>
    <w:rsid w:val="00E64FFE"/>
    <w:rsid w:val="00EE304E"/>
    <w:rsid w:val="00F04FC2"/>
    <w:rsid w:val="00F12A8D"/>
    <w:rsid w:val="00F23B4B"/>
    <w:rsid w:val="00F36A54"/>
    <w:rsid w:val="00F433C6"/>
    <w:rsid w:val="00FB0191"/>
    <w:rsid w:val="00FD08D8"/>
    <w:rsid w:val="00FF1C09"/>
    <w:rsid w:val="1CFBCD1B"/>
    <w:rsid w:val="2112A001"/>
    <w:rsid w:val="3949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E01CC"/>
  <w15:chartTrackingRefBased/>
  <w15:docId w15:val="{0D6737B6-18BE-4E9F-A65D-65FE91510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EE304E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647C4C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647C4C"/>
    <w:rPr>
      <w:color w:val="605E5C"/>
      <w:shd w:val="clear" w:color="auto" w:fill="E1DFDD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AA2818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AA2818"/>
    <w:pPr>
      <w:spacing w:line="240" w:lineRule="auto"/>
    </w:pPr>
    <w:rPr>
      <w:sz w:val="20"/>
      <w:szCs w:val="20"/>
    </w:rPr>
  </w:style>
  <w:style w:type="character" w:styleId="TekstopmerkingChar" w:customStyle="1">
    <w:name w:val="Tekst opmerking Char"/>
    <w:basedOn w:val="Standaardalinea-lettertype"/>
    <w:link w:val="Tekstopmerking"/>
    <w:uiPriority w:val="99"/>
    <w:semiHidden/>
    <w:rsid w:val="00AA2818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AA2818"/>
    <w:rPr>
      <w:b/>
      <w:bCs/>
    </w:rPr>
  </w:style>
  <w:style w:type="character" w:styleId="OnderwerpvanopmerkingChar" w:customStyle="1">
    <w:name w:val="Onderwerp van opmerking Char"/>
    <w:basedOn w:val="TekstopmerkingChar"/>
    <w:link w:val="Onderwerpvanopmerking"/>
    <w:uiPriority w:val="99"/>
    <w:semiHidden/>
    <w:rsid w:val="00AA2818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A28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ntekstChar" w:customStyle="1">
    <w:name w:val="Ballontekst Char"/>
    <w:basedOn w:val="Standaardalinea-lettertype"/>
    <w:link w:val="Ballontekst"/>
    <w:uiPriority w:val="99"/>
    <w:semiHidden/>
    <w:rsid w:val="00AA2818"/>
    <w:rPr>
      <w:rFonts w:ascii="Segoe UI" w:hAnsi="Segoe UI" w:cs="Segoe UI"/>
      <w:sz w:val="18"/>
      <w:szCs w:val="18"/>
    </w:rPr>
  </w:style>
  <w:style w:type="paragraph" w:styleId="Geenafstand">
    <w:name w:val="No Spacing"/>
    <w:uiPriority w:val="1"/>
    <w:qFormat/>
    <w:rsid w:val="008518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9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customXml" Target="../customXml/item3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2.xml" Id="rId9" /><Relationship Type="http://schemas.openxmlformats.org/officeDocument/2006/relationships/hyperlink" Target="http://www.volwassenenfonds.nl" TargetMode="External" Id="Rd7066942c3e344f2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0CFBCAD8264C4B88DEEA620FB88F6D" ma:contentTypeVersion="2" ma:contentTypeDescription="Een nieuw document maken." ma:contentTypeScope="" ma:versionID="2cc97813fc49ca3f68c5602dc019d7ac">
  <xsd:schema xmlns:xsd="http://www.w3.org/2001/XMLSchema" xmlns:xs="http://www.w3.org/2001/XMLSchema" xmlns:p="http://schemas.microsoft.com/office/2006/metadata/properties" xmlns:ns2="015a7fe7-7387-4283-b86b-2b89468db435" targetNamespace="http://schemas.microsoft.com/office/2006/metadata/properties" ma:root="true" ma:fieldsID="4dc3053d4185fbcf27884c7521c46ba4" ns2:_="">
    <xsd:import namespace="015a7fe7-7387-4283-b86b-2b89468db4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5a7fe7-7387-4283-b86b-2b89468db4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1E5B1B3-DAFB-485D-97BA-8467CA143121}"/>
</file>

<file path=customXml/itemProps2.xml><?xml version="1.0" encoding="utf-8"?>
<ds:datastoreItem xmlns:ds="http://schemas.openxmlformats.org/officeDocument/2006/customXml" ds:itemID="{49920778-CC03-4810-A131-79EACF2B4FBE}"/>
</file>

<file path=customXml/itemProps3.xml><?xml version="1.0" encoding="utf-8"?>
<ds:datastoreItem xmlns:ds="http://schemas.openxmlformats.org/officeDocument/2006/customXml" ds:itemID="{2ECBD5B2-E559-4014-A481-A3B29096E6F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Marjon Schouten</dc:creator>
  <keywords/>
  <dc:description/>
  <lastModifiedBy>Communicatie Volwassenenfonds</lastModifiedBy>
  <revision>18</revision>
  <dcterms:created xsi:type="dcterms:W3CDTF">2020-01-16T10:56:00.0000000Z</dcterms:created>
  <dcterms:modified xsi:type="dcterms:W3CDTF">2020-05-15T10:33:37.8114489Z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0x010100AE0CFBCAD8264C4B88DEEA620FB88F6D</vt:lpwstr>
  </property>
</Properties>
</file>